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2D0" w:rsidRPr="00AD20CC" w:rsidRDefault="00B362D0" w:rsidP="00AD20CC">
      <w:pPr>
        <w:tabs>
          <w:tab w:val="center" w:pos="4536"/>
          <w:tab w:val="right" w:pos="8280"/>
        </w:tabs>
        <w:ind w:left="1440" w:hanging="1440"/>
        <w:rPr>
          <w:rFonts w:ascii="Arial" w:hAnsi="Arial" w:cs="Arial"/>
          <w:b/>
          <w:bCs/>
          <w:sz w:val="24"/>
        </w:rPr>
      </w:pPr>
      <w:r w:rsidRPr="00AD20CC">
        <w:rPr>
          <w:rFonts w:ascii="Arial" w:hAnsi="Arial" w:cs="Arial"/>
          <w:b/>
          <w:bCs/>
          <w:sz w:val="24"/>
        </w:rPr>
        <w:t>3GPP TSG RAN WG1 Meeting #94</w:t>
      </w:r>
      <w:r w:rsidRPr="00AD20CC">
        <w:rPr>
          <w:rFonts w:ascii="Arial" w:hAnsi="Arial" w:cs="Arial"/>
          <w:b/>
          <w:bCs/>
          <w:sz w:val="24"/>
        </w:rPr>
        <w:tab/>
        <w:t xml:space="preserve">          </w:t>
      </w:r>
      <w:r w:rsidR="00AD20CC" w:rsidRPr="00AD20CC">
        <w:rPr>
          <w:rFonts w:ascii="Arial" w:hAnsi="Arial" w:cs="Arial"/>
          <w:b/>
          <w:bCs/>
          <w:sz w:val="24"/>
        </w:rPr>
        <w:t xml:space="preserve">   </w:t>
      </w:r>
      <w:r w:rsidRPr="00AD20CC">
        <w:rPr>
          <w:rFonts w:ascii="Arial" w:hAnsi="Arial" w:cs="Arial"/>
          <w:b/>
          <w:bCs/>
          <w:sz w:val="24"/>
        </w:rPr>
        <w:t xml:space="preserve">                                   </w:t>
      </w:r>
      <w:r w:rsidR="00AD20CC" w:rsidRPr="00AD20CC">
        <w:rPr>
          <w:rFonts w:ascii="Arial" w:hAnsi="Arial" w:cs="Arial"/>
          <w:b/>
          <w:bCs/>
          <w:sz w:val="24"/>
        </w:rPr>
        <w:tab/>
        <w:t xml:space="preserve">       </w:t>
      </w:r>
      <w:r w:rsidR="00562155">
        <w:rPr>
          <w:rFonts w:ascii="Arial" w:hAnsi="Arial" w:cs="Arial"/>
          <w:b/>
          <w:bCs/>
          <w:sz w:val="24"/>
        </w:rPr>
        <w:t xml:space="preserve">     </w:t>
      </w:r>
      <w:r w:rsidR="00265ACD" w:rsidRPr="00265ACD">
        <w:rPr>
          <w:rFonts w:ascii="Arial" w:hAnsi="Arial" w:cs="Arial"/>
          <w:b/>
          <w:bCs/>
          <w:sz w:val="24"/>
        </w:rPr>
        <w:t>R1-1808714</w:t>
      </w:r>
    </w:p>
    <w:p w:rsidR="00B362D0" w:rsidRPr="00AD20CC" w:rsidRDefault="00B362D0" w:rsidP="00B362D0">
      <w:pPr>
        <w:rPr>
          <w:rFonts w:ascii="Arial" w:hAnsi="Arial" w:cs="Arial"/>
          <w:b/>
          <w:sz w:val="24"/>
        </w:rPr>
      </w:pPr>
      <w:r w:rsidRPr="00AD20CC">
        <w:rPr>
          <w:rFonts w:ascii="Arial" w:hAnsi="Arial" w:cs="Arial"/>
          <w:b/>
          <w:sz w:val="24"/>
        </w:rPr>
        <w:t>Gothenburg, Sweden, August 20</w:t>
      </w:r>
      <w:r w:rsidRPr="00AD20CC">
        <w:rPr>
          <w:rFonts w:ascii="Arial" w:hAnsi="Arial" w:cs="Arial"/>
          <w:b/>
          <w:sz w:val="24"/>
          <w:vertAlign w:val="superscript"/>
        </w:rPr>
        <w:t>th</w:t>
      </w:r>
      <w:r w:rsidR="00FD0BCE">
        <w:rPr>
          <w:rFonts w:ascii="Arial" w:hAnsi="Arial" w:cs="Arial"/>
          <w:b/>
          <w:sz w:val="24"/>
        </w:rPr>
        <w:t xml:space="preserve"> – 24</w:t>
      </w:r>
      <w:r w:rsidRPr="00AD20CC">
        <w:rPr>
          <w:rFonts w:ascii="Arial" w:hAnsi="Arial" w:cs="Arial"/>
          <w:b/>
          <w:sz w:val="24"/>
          <w:vertAlign w:val="superscript"/>
        </w:rPr>
        <w:t>th</w:t>
      </w:r>
      <w:r w:rsidRPr="00AD20CC">
        <w:rPr>
          <w:rFonts w:ascii="Arial" w:hAnsi="Arial" w:cs="Arial"/>
          <w:b/>
          <w:sz w:val="24"/>
        </w:rPr>
        <w:t>, 2018</w:t>
      </w:r>
    </w:p>
    <w:p w:rsidR="00B362D0" w:rsidRDefault="00B362D0" w:rsidP="00B362D0">
      <w:pPr>
        <w:tabs>
          <w:tab w:val="left" w:pos="1980"/>
          <w:tab w:val="right" w:pos="9072"/>
          <w:tab w:val="right" w:pos="10206"/>
        </w:tabs>
        <w:ind w:left="2070" w:hanging="2070"/>
        <w:rPr>
          <w:rFonts w:ascii="Arial" w:hAnsi="Arial"/>
          <w:b/>
          <w:sz w:val="24"/>
        </w:rPr>
      </w:pPr>
      <w:r w:rsidRPr="00AD20CC">
        <w:rPr>
          <w:rFonts w:ascii="Arial" w:hAnsi="Arial"/>
          <w:b/>
          <w:sz w:val="24"/>
        </w:rPr>
        <w:tab/>
      </w:r>
      <w:bookmarkStart w:id="0" w:name="DocumentFor"/>
      <w:bookmarkEnd w:id="0"/>
    </w:p>
    <w:tbl>
      <w:tblPr>
        <w:tblStyle w:val="TableGrid"/>
        <w:tblW w:w="998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377"/>
        <w:gridCol w:w="7718"/>
      </w:tblGrid>
      <w:tr w:rsidR="00AD20CC" w:rsidRPr="00AD20CC" w:rsidTr="00562155">
        <w:trPr>
          <w:trHeight w:val="303"/>
        </w:trPr>
        <w:tc>
          <w:tcPr>
            <w:tcW w:w="1890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Source</w:t>
            </w:r>
          </w:p>
        </w:tc>
        <w:tc>
          <w:tcPr>
            <w:tcW w:w="377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7718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Intel Corporation</w:t>
            </w:r>
          </w:p>
        </w:tc>
      </w:tr>
      <w:tr w:rsidR="00AD20CC" w:rsidRPr="00AD20CC" w:rsidTr="00562155">
        <w:trPr>
          <w:trHeight w:val="303"/>
        </w:trPr>
        <w:tc>
          <w:tcPr>
            <w:tcW w:w="1890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Title</w:t>
            </w:r>
          </w:p>
        </w:tc>
        <w:tc>
          <w:tcPr>
            <w:tcW w:w="377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7718" w:type="dxa"/>
          </w:tcPr>
          <w:p w:rsidR="00AD20CC" w:rsidRPr="00AD20CC" w:rsidRDefault="00FD0BCE" w:rsidP="008908F6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Summary of Email Discussion on NR SLS Overhead Calculation for IMT-2020 Self-Evaluation</w:t>
            </w:r>
          </w:p>
        </w:tc>
      </w:tr>
      <w:tr w:rsidR="00AD20CC" w:rsidRPr="00AD20CC" w:rsidTr="00562155">
        <w:trPr>
          <w:trHeight w:val="303"/>
        </w:trPr>
        <w:tc>
          <w:tcPr>
            <w:tcW w:w="1890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Agenda Item</w:t>
            </w:r>
          </w:p>
        </w:tc>
        <w:tc>
          <w:tcPr>
            <w:tcW w:w="377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7718" w:type="dxa"/>
          </w:tcPr>
          <w:p w:rsidR="00AD20CC" w:rsidRPr="00AD20CC" w:rsidRDefault="00AD20CC" w:rsidP="00562155">
            <w:pPr>
              <w:tabs>
                <w:tab w:val="left" w:pos="1980"/>
                <w:tab w:val="right" w:pos="9072"/>
                <w:tab w:val="right" w:pos="10206"/>
              </w:tabs>
              <w:ind w:left="1980" w:right="-108" w:hanging="1980"/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7.2.7.2    Others</w:t>
            </w:r>
          </w:p>
        </w:tc>
      </w:tr>
      <w:tr w:rsidR="00AD20CC" w:rsidRPr="00AD20CC" w:rsidTr="00562155">
        <w:trPr>
          <w:trHeight w:val="290"/>
        </w:trPr>
        <w:tc>
          <w:tcPr>
            <w:tcW w:w="1890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Document for</w:t>
            </w:r>
          </w:p>
        </w:tc>
        <w:tc>
          <w:tcPr>
            <w:tcW w:w="377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7718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Discussion and Decision</w:t>
            </w:r>
          </w:p>
        </w:tc>
      </w:tr>
    </w:tbl>
    <w:p w:rsidR="00B362D0" w:rsidRPr="009A730D" w:rsidRDefault="00B362D0" w:rsidP="009A730D">
      <w:pPr>
        <w:pStyle w:val="Heading1"/>
      </w:pPr>
      <w:r w:rsidRPr="009A730D">
        <w:t>Introduction</w:t>
      </w:r>
    </w:p>
    <w:p w:rsidR="00B362D0" w:rsidRDefault="00C219A4" w:rsidP="00C219A4">
      <w:pPr>
        <w:spacing w:before="240"/>
        <w:jc w:val="both"/>
      </w:pPr>
      <w:r>
        <w:t xml:space="preserve">In this paper, we provide a summary of the email discussion on overhead assumptions and calculation for NR eMBB spectral efficiency evaluation using system level simulations. </w:t>
      </w:r>
    </w:p>
    <w:p w:rsidR="00C219A4" w:rsidRDefault="00C219A4" w:rsidP="00C219A4">
      <w:pPr>
        <w:pStyle w:val="Heading1"/>
      </w:pPr>
      <w:r>
        <w:t>Summary of Email Discussion</w:t>
      </w:r>
    </w:p>
    <w:p w:rsidR="00EA77EC" w:rsidRPr="00C219A4" w:rsidRDefault="00C219A4" w:rsidP="00C219A4">
      <w:pPr>
        <w:spacing w:before="240"/>
        <w:jc w:val="both"/>
        <w:rPr>
          <w:lang w:val="en-GB"/>
        </w:rPr>
      </w:pPr>
      <w:r>
        <w:rPr>
          <w:lang w:val="en-GB"/>
        </w:rPr>
        <w:t xml:space="preserve">The summary of inputs </w:t>
      </w:r>
      <w:r w:rsidR="00874300">
        <w:rPr>
          <w:lang w:val="en-GB"/>
        </w:rPr>
        <w:t>is captured in a work</w:t>
      </w:r>
      <w:bookmarkStart w:id="1" w:name="_GoBack"/>
      <w:bookmarkEnd w:id="1"/>
      <w:r w:rsidR="00874300">
        <w:rPr>
          <w:lang w:val="en-GB"/>
        </w:rPr>
        <w:t>sheet attached with this paper.</w:t>
      </w:r>
    </w:p>
    <w:sectPr w:rsidR="00EA77EC" w:rsidRPr="00C219A4" w:rsidSect="00BB3840">
      <w:pgSz w:w="12240" w:h="15840"/>
      <w:pgMar w:top="1267" w:right="1166" w:bottom="1440" w:left="1166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D2763"/>
    <w:multiLevelType w:val="hybridMultilevel"/>
    <w:tmpl w:val="C2ACE582"/>
    <w:lvl w:ilvl="0" w:tplc="7068B44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B5AC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D1D18EF"/>
    <w:multiLevelType w:val="hybridMultilevel"/>
    <w:tmpl w:val="6660D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40E3A"/>
    <w:multiLevelType w:val="hybridMultilevel"/>
    <w:tmpl w:val="3DB22836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4" w15:restartNumberingAfterBreak="0">
    <w:nsid w:val="31F076D8"/>
    <w:multiLevelType w:val="multilevel"/>
    <w:tmpl w:val="FBD493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pStyle w:val="Style1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175C33"/>
    <w:multiLevelType w:val="multilevel"/>
    <w:tmpl w:val="BB7E87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68B0EC4"/>
    <w:multiLevelType w:val="hybridMultilevel"/>
    <w:tmpl w:val="D5C474B6"/>
    <w:lvl w:ilvl="0" w:tplc="02200334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C5DA9"/>
    <w:multiLevelType w:val="hybridMultilevel"/>
    <w:tmpl w:val="AF46A0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F6B77D6"/>
    <w:multiLevelType w:val="hybridMultilevel"/>
    <w:tmpl w:val="355EDD1A"/>
    <w:lvl w:ilvl="0" w:tplc="43B00BEC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CA19DF"/>
    <w:multiLevelType w:val="hybridMultilevel"/>
    <w:tmpl w:val="4252A436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F6BE5"/>
    <w:multiLevelType w:val="multilevel"/>
    <w:tmpl w:val="FB0E08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94573B2"/>
    <w:multiLevelType w:val="hybridMultilevel"/>
    <w:tmpl w:val="504CDB26"/>
    <w:lvl w:ilvl="0" w:tplc="BCFA5DA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BC10FB"/>
    <w:multiLevelType w:val="hybridMultilevel"/>
    <w:tmpl w:val="9DC88D22"/>
    <w:lvl w:ilvl="0" w:tplc="ECA2B84A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9"/>
  </w:num>
  <w:num w:numId="5">
    <w:abstractNumId w:val="13"/>
  </w:num>
  <w:num w:numId="6">
    <w:abstractNumId w:val="3"/>
  </w:num>
  <w:num w:numId="7">
    <w:abstractNumId w:val="7"/>
  </w:num>
  <w:num w:numId="8">
    <w:abstractNumId w:val="6"/>
  </w:num>
  <w:num w:numId="9">
    <w:abstractNumId w:val="0"/>
  </w:num>
  <w:num w:numId="10">
    <w:abstractNumId w:val="11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B2"/>
    <w:rsid w:val="00003AA9"/>
    <w:rsid w:val="000A223F"/>
    <w:rsid w:val="000A59C5"/>
    <w:rsid w:val="000A6E79"/>
    <w:rsid w:val="000B6A82"/>
    <w:rsid w:val="000E15FB"/>
    <w:rsid w:val="0011633D"/>
    <w:rsid w:val="00265ACD"/>
    <w:rsid w:val="00265C80"/>
    <w:rsid w:val="003930DD"/>
    <w:rsid w:val="004332F5"/>
    <w:rsid w:val="0044590C"/>
    <w:rsid w:val="00562155"/>
    <w:rsid w:val="005A7A9F"/>
    <w:rsid w:val="00685876"/>
    <w:rsid w:val="00737088"/>
    <w:rsid w:val="00791335"/>
    <w:rsid w:val="007A2008"/>
    <w:rsid w:val="007C60B2"/>
    <w:rsid w:val="007E6757"/>
    <w:rsid w:val="00832135"/>
    <w:rsid w:val="008558A6"/>
    <w:rsid w:val="00874300"/>
    <w:rsid w:val="008908F6"/>
    <w:rsid w:val="00941821"/>
    <w:rsid w:val="00951EFF"/>
    <w:rsid w:val="009A730D"/>
    <w:rsid w:val="00A173C6"/>
    <w:rsid w:val="00A868BF"/>
    <w:rsid w:val="00AD20CC"/>
    <w:rsid w:val="00B362D0"/>
    <w:rsid w:val="00BB3840"/>
    <w:rsid w:val="00BB388E"/>
    <w:rsid w:val="00C122DB"/>
    <w:rsid w:val="00C219A4"/>
    <w:rsid w:val="00C764C5"/>
    <w:rsid w:val="00CC6619"/>
    <w:rsid w:val="00D26517"/>
    <w:rsid w:val="00D82909"/>
    <w:rsid w:val="00D86DD5"/>
    <w:rsid w:val="00E6329E"/>
    <w:rsid w:val="00EA77EC"/>
    <w:rsid w:val="00EB1502"/>
    <w:rsid w:val="00EB4816"/>
    <w:rsid w:val="00EC3412"/>
    <w:rsid w:val="00F340B0"/>
    <w:rsid w:val="00F36A7F"/>
    <w:rsid w:val="00F72501"/>
    <w:rsid w:val="00F909D5"/>
    <w:rsid w:val="00FD0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6FBDC4-F4A3-459E-BBCC-A553205C9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0CC"/>
    <w:pPr>
      <w:spacing w:after="0" w:line="240" w:lineRule="auto"/>
    </w:pPr>
    <w:rPr>
      <w:rFonts w:ascii="Times New Roman" w:eastAsiaTheme="minorEastAsia" w:hAnsi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A730D"/>
    <w:pPr>
      <w:keepNext/>
      <w:numPr>
        <w:numId w:val="16"/>
      </w:numPr>
      <w:pBdr>
        <w:top w:val="single" w:sz="8" w:space="5" w:color="auto"/>
      </w:pBdr>
      <w:spacing w:before="240" w:after="60"/>
      <w:ind w:left="0" w:firstLine="0"/>
      <w:outlineLvl w:val="0"/>
    </w:pPr>
    <w:rPr>
      <w:rFonts w:ascii="Arial" w:eastAsiaTheme="majorEastAsia" w:hAnsi="Arial" w:cs="Arial"/>
      <w:bCs/>
      <w:kern w:val="32"/>
      <w:sz w:val="28"/>
      <w:szCs w:val="32"/>
      <w:lang w:val="en-GB"/>
    </w:rPr>
  </w:style>
  <w:style w:type="paragraph" w:styleId="Heading2">
    <w:name w:val="heading 2"/>
    <w:basedOn w:val="Style1"/>
    <w:next w:val="Normal"/>
    <w:link w:val="Heading2Char"/>
    <w:uiPriority w:val="9"/>
    <w:unhideWhenUsed/>
    <w:qFormat/>
    <w:rsid w:val="0011633D"/>
    <w:pPr>
      <w:numPr>
        <w:numId w:val="10"/>
      </w:numPr>
    </w:p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A868BF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A868BF"/>
    <w:pPr>
      <w:numPr>
        <w:ilvl w:val="3"/>
      </w:numPr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62D0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62D0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62D0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62D0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62D0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730D"/>
    <w:rPr>
      <w:rFonts w:ascii="Arial" w:eastAsiaTheme="majorEastAsia" w:hAnsi="Arial" w:cs="Arial"/>
      <w:bCs/>
      <w:kern w:val="32"/>
      <w:sz w:val="28"/>
      <w:szCs w:val="32"/>
      <w:lang w:val="en-GB"/>
    </w:rPr>
  </w:style>
  <w:style w:type="paragraph" w:customStyle="1" w:styleId="Style1">
    <w:name w:val="Style1"/>
    <w:basedOn w:val="ListParagraph"/>
    <w:next w:val="Heading3"/>
    <w:rsid w:val="00AD20CC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Batang" w:hAnsi="Arial"/>
      <w:bCs/>
      <w:iCs/>
      <w:sz w:val="24"/>
      <w:szCs w:val="28"/>
      <w:lang w:val="en-GB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B362D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868BF"/>
    <w:rPr>
      <w:rFonts w:ascii="Arial" w:eastAsia="Batang" w:hAnsi="Arial" w:cs="Times New Roman"/>
      <w:bCs/>
      <w:iCs/>
      <w:sz w:val="24"/>
      <w:szCs w:val="28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11633D"/>
    <w:rPr>
      <w:rFonts w:ascii="Arial" w:eastAsia="Batang" w:hAnsi="Arial" w:cs="Times New Roman"/>
      <w:bCs/>
      <w:iCs/>
      <w:sz w:val="24"/>
      <w:szCs w:val="28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68BF"/>
    <w:rPr>
      <w:rFonts w:ascii="Arial" w:eastAsia="Batang" w:hAnsi="Arial" w:cs="Times New Roman"/>
      <w:bCs/>
      <w:iCs/>
      <w:sz w:val="24"/>
      <w:szCs w:val="28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62D0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62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62D0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62D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62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AD2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AD20CC"/>
    <w:pPr>
      <w:numPr>
        <w:numId w:val="4"/>
      </w:numPr>
    </w:pPr>
  </w:style>
  <w:style w:type="character" w:customStyle="1" w:styleId="ListParagraphChar">
    <w:name w:val="List Paragraph Char"/>
    <w:link w:val="ListParagraph"/>
    <w:uiPriority w:val="34"/>
    <w:rsid w:val="00AD20CC"/>
    <w:rPr>
      <w:rFonts w:ascii="Times New Roman" w:eastAsiaTheme="minorEastAsia" w:hAnsi="Times New Roman" w:cs="Times New Roman"/>
      <w:sz w:val="20"/>
      <w:szCs w:val="24"/>
    </w:rPr>
  </w:style>
  <w:style w:type="character" w:customStyle="1" w:styleId="TACChar">
    <w:name w:val="TAC Char"/>
    <w:link w:val="TAC"/>
    <w:locked/>
    <w:rsid w:val="00BB388E"/>
    <w:rPr>
      <w:rFonts w:ascii="SimSun" w:eastAsia="SimSun" w:hAnsi="SimSun"/>
      <w:lang w:val="en-GB" w:eastAsia="x-none"/>
    </w:rPr>
  </w:style>
  <w:style w:type="paragraph" w:customStyle="1" w:styleId="TAC">
    <w:name w:val="TAC"/>
    <w:basedOn w:val="Normal"/>
    <w:link w:val="TACChar"/>
    <w:rsid w:val="00BB388E"/>
    <w:pPr>
      <w:keepLines/>
      <w:spacing w:before="40" w:after="40"/>
      <w:jc w:val="center"/>
    </w:pPr>
    <w:rPr>
      <w:rFonts w:ascii="SimSun" w:eastAsia="SimSun" w:hAnsi="SimSun" w:cstheme="minorBidi"/>
      <w:sz w:val="22"/>
      <w:szCs w:val="22"/>
      <w:lang w:val="en-GB" w:eastAsia="x-none"/>
    </w:rPr>
  </w:style>
  <w:style w:type="character" w:customStyle="1" w:styleId="TAHCar">
    <w:name w:val="TAH Car"/>
    <w:link w:val="TAH"/>
    <w:locked/>
    <w:rsid w:val="00BB388E"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H">
    <w:name w:val="TAH"/>
    <w:basedOn w:val="TAC"/>
    <w:link w:val="TAHCar"/>
    <w:rsid w:val="00BB388E"/>
    <w:pPr>
      <w:keepNext/>
      <w:overflowPunct w:val="0"/>
      <w:autoSpaceDE w:val="0"/>
      <w:autoSpaceDN w:val="0"/>
      <w:adjustRightInd w:val="0"/>
      <w:spacing w:before="0" w:after="0"/>
    </w:pPr>
    <w:rPr>
      <w:rFonts w:ascii="Arial" w:eastAsia="Times New Roman" w:hAnsi="Arial" w:cs="Arial"/>
      <w:b/>
      <w:sz w:val="18"/>
      <w:lang w:eastAsia="en-GB"/>
    </w:rPr>
  </w:style>
  <w:style w:type="character" w:customStyle="1" w:styleId="THChar">
    <w:name w:val="TH Char"/>
    <w:link w:val="TH"/>
    <w:locked/>
    <w:rsid w:val="00BB388E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Normal"/>
    <w:link w:val="THChar"/>
    <w:rsid w:val="00BB388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sz w:val="22"/>
      <w:szCs w:val="22"/>
      <w:lang w:val="en-GB" w:eastAsia="en-GB"/>
    </w:rPr>
  </w:style>
  <w:style w:type="table" w:customStyle="1" w:styleId="TableGrid2">
    <w:name w:val="Table Grid2"/>
    <w:basedOn w:val="TableNormal"/>
    <w:next w:val="TableGrid"/>
    <w:qFormat/>
    <w:rsid w:val="000A223F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51EFF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MTDisplayEquation">
    <w:name w:val="MTDisplayEquation"/>
    <w:basedOn w:val="Normal"/>
    <w:next w:val="Normal"/>
    <w:link w:val="MTDisplayEquationChar"/>
    <w:rsid w:val="00A868BF"/>
    <w:pPr>
      <w:tabs>
        <w:tab w:val="center" w:pos="4960"/>
        <w:tab w:val="right" w:pos="99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A868BF"/>
    <w:rPr>
      <w:rFonts w:ascii="Times New Roman" w:eastAsiaTheme="minorEastAsia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0752C-A53A-44C2-A546-045A13464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88</Words>
  <Characters>484</Characters>
  <Application>Microsoft Office Word</Application>
  <DocSecurity>0</DocSecurity>
  <Lines>21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Sengupta, Avik</dc:creator>
  <cp:keywords>CTPClassification=CTP_NT</cp:keywords>
  <dc:description/>
  <cp:lastModifiedBy>Sengupta, Avik</cp:lastModifiedBy>
  <cp:revision>10</cp:revision>
  <dcterms:created xsi:type="dcterms:W3CDTF">2018-08-02T01:30:00Z</dcterms:created>
  <dcterms:modified xsi:type="dcterms:W3CDTF">2018-08-10T19:00:00Z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d37b018d-7afe-4135-810a-76a1cb92b3c9</vt:lpwstr>
  </property>
  <property fmtid="{D5CDD505-2E9C-101B-9397-08002B2CF9AE}" pid="3" name="CTP_TimeStamp">
    <vt:lpwstr>2018-08-10 19:00:05Z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MTWinEqns">
    <vt:bool>true</vt:bool>
  </property>
  <property fmtid="{D5CDD505-2E9C-101B-9397-08002B2CF9AE}" pid="8" name="CTPClassification">
    <vt:lpwstr>CTP_NT</vt:lpwstr>
  </property>
</Properties>
</file>